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B3A" w:rsidRDefault="00E44B3A" w:rsidP="00E44B3A">
      <w:pPr>
        <w:spacing w:after="0" w:line="240" w:lineRule="auto"/>
        <w:ind w:firstLine="851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D423B5">
        <w:rPr>
          <w:rFonts w:ascii="Times New Roman" w:hAnsi="Times New Roman"/>
          <w:i/>
          <w:sz w:val="28"/>
          <w:szCs w:val="28"/>
          <w:lang w:val="tt-RU"/>
        </w:rPr>
        <w:t>Муниципаль тур</w:t>
      </w:r>
    </w:p>
    <w:p w:rsidR="00E44B3A" w:rsidRPr="00D423B5" w:rsidRDefault="00E44B3A" w:rsidP="00E44B3A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E44B3A" w:rsidRPr="005C09E5" w:rsidRDefault="00E44B3A" w:rsidP="00E44B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белем бирү оешмаларының</w:t>
      </w:r>
    </w:p>
    <w:p w:rsidR="00E44B3A" w:rsidRDefault="00E44B3A" w:rsidP="00E44B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</w:t>
      </w:r>
    </w:p>
    <w:p w:rsidR="00E44B3A" w:rsidRPr="005C09E5" w:rsidRDefault="00E44B3A" w:rsidP="00E44B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татар әдәбиятыннан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E44B3A" w:rsidRPr="00F93E86" w:rsidRDefault="00E44B3A" w:rsidP="00E44B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F93E86">
        <w:rPr>
          <w:rFonts w:ascii="Times New Roman" w:hAnsi="Times New Roman"/>
          <w:b/>
          <w:i/>
          <w:sz w:val="24"/>
          <w:szCs w:val="24"/>
          <w:lang w:val="tt-RU"/>
        </w:rPr>
        <w:t>(2016/2017 нче уку елы)</w:t>
      </w:r>
    </w:p>
    <w:p w:rsidR="00E44B3A" w:rsidRPr="00F93E86" w:rsidRDefault="00E44B3A" w:rsidP="00E44B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      </w:t>
      </w:r>
    </w:p>
    <w:p w:rsidR="00E44B3A" w:rsidRDefault="00E44B3A" w:rsidP="00E44B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 сыйныф</w:t>
      </w:r>
      <w:r w:rsidRPr="004A10E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44B3A" w:rsidRDefault="00E44B3A" w:rsidP="00E44B3A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Максимал</w:t>
      </w:r>
      <w:r>
        <w:rPr>
          <w:rFonts w:ascii="Times New Roman" w:hAnsi="Times New Roman"/>
          <w:b/>
          <w:sz w:val="28"/>
          <w:szCs w:val="28"/>
        </w:rPr>
        <w:t xml:space="preserve">ь балл </w:t>
      </w:r>
      <w:r w:rsidR="00E42437">
        <w:rPr>
          <w:rFonts w:ascii="Times New Roman" w:hAnsi="Times New Roman"/>
          <w:b/>
          <w:sz w:val="28"/>
          <w:szCs w:val="28"/>
        </w:rPr>
        <w:t>– 60</w:t>
      </w:r>
    </w:p>
    <w:p w:rsidR="00E42437" w:rsidRPr="004C699C" w:rsidRDefault="00E42437" w:rsidP="00E42437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C699C">
        <w:rPr>
          <w:rFonts w:ascii="Times New Roman" w:hAnsi="Times New Roman"/>
          <w:b/>
          <w:sz w:val="24"/>
          <w:szCs w:val="24"/>
          <w:lang w:val="tt-RU"/>
        </w:rPr>
        <w:t>I. ӘДӘБИЯТ ТЕОРИЯСЕ</w:t>
      </w:r>
    </w:p>
    <w:p w:rsidR="00E42437" w:rsidRPr="004C699C" w:rsidRDefault="00E42437" w:rsidP="00E42437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Язма әдәбият һәм халык иҗаты әсәрләренә чыгышырма сыйфатлама:</w:t>
      </w:r>
    </w:p>
    <w:p w:rsidR="00E42437" w:rsidRPr="004C699C" w:rsidRDefault="00E42437" w:rsidP="00E4243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- Яшәү-таралу рәвешенә карап - язма яки телдән сөйләнүе;</w:t>
      </w:r>
    </w:p>
    <w:p w:rsidR="00E42437" w:rsidRPr="004C699C" w:rsidRDefault="00E42437" w:rsidP="00E4243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- Авторы билгеле булу-булмауга карап;</w:t>
      </w:r>
    </w:p>
    <w:p w:rsidR="00E42437" w:rsidRPr="004C699C" w:rsidRDefault="00E42437" w:rsidP="00E4243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- Иҗат ителгән вакыты билгеле булу-булмауга карап;</w:t>
      </w:r>
    </w:p>
    <w:p w:rsidR="00E42437" w:rsidRPr="004C699C" w:rsidRDefault="00E42437" w:rsidP="00E4243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- Вариантыллыгы булу-булмауга карап.</w:t>
      </w:r>
    </w:p>
    <w:p w:rsidR="00E42437" w:rsidRDefault="00E42437" w:rsidP="00E42437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Халык авыз иҗатының «Легенда» (яки «Риваять») җанрына сыйфатлама, мисаллар.</w:t>
      </w:r>
    </w:p>
    <w:p w:rsidR="00E42437" w:rsidRPr="00E42437" w:rsidRDefault="00E42437" w:rsidP="00E42437">
      <w:pPr>
        <w:spacing w:after="0"/>
        <w:jc w:val="right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>12 балл</w:t>
      </w:r>
    </w:p>
    <w:p w:rsidR="00E42437" w:rsidRPr="004C699C" w:rsidRDefault="00E42437" w:rsidP="00E42437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E42437" w:rsidRPr="004C699C" w:rsidRDefault="00E42437" w:rsidP="00E42437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C699C">
        <w:rPr>
          <w:rFonts w:ascii="Times New Roman" w:hAnsi="Times New Roman"/>
          <w:b/>
          <w:sz w:val="24"/>
          <w:szCs w:val="24"/>
          <w:lang w:val="tt-RU"/>
        </w:rPr>
        <w:t>II. ӘДӘБИЯТ ТАРИХЫ</w:t>
      </w:r>
    </w:p>
    <w:p w:rsidR="00E42437" w:rsidRPr="004C699C" w:rsidRDefault="00E42437" w:rsidP="00E42437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C699C">
        <w:rPr>
          <w:rFonts w:ascii="Times New Roman" w:hAnsi="Times New Roman"/>
          <w:b/>
          <w:sz w:val="24"/>
          <w:szCs w:val="24"/>
          <w:lang w:val="tt-RU"/>
        </w:rPr>
        <w:t>1. Әдәби-тарихи характердагы тестларга җавап бирегез.</w:t>
      </w:r>
    </w:p>
    <w:p w:rsidR="00181CB8" w:rsidRPr="00181CB8" w:rsidRDefault="00181CB8" w:rsidP="00181CB8">
      <w:pPr>
        <w:pStyle w:val="a4"/>
        <w:ind w:firstLine="426"/>
        <w:rPr>
          <w:rFonts w:ascii="Times New Roman" w:hAnsi="Times New Roman"/>
          <w:bCs w:val="0"/>
        </w:rPr>
      </w:pPr>
      <w:r w:rsidRPr="00181CB8">
        <w:rPr>
          <w:rFonts w:ascii="Times New Roman" w:hAnsi="Times New Roman"/>
          <w:bCs w:val="0"/>
        </w:rPr>
        <w:t>1)</w:t>
      </w:r>
      <w:r w:rsidRPr="00181CB8">
        <w:rPr>
          <w:rFonts w:ascii="Times New Roman" w:hAnsi="Times New Roman"/>
          <w:sz w:val="26"/>
          <w:szCs w:val="26"/>
        </w:rPr>
        <w:t xml:space="preserve"> </w:t>
      </w:r>
      <w:r w:rsidRPr="00181CB8">
        <w:rPr>
          <w:rFonts w:ascii="Times New Roman" w:hAnsi="Times New Roman"/>
        </w:rPr>
        <w:t>Түбәндәге әсәрләрнең авторларын тәңгәл китерегез:</w:t>
      </w:r>
    </w:p>
    <w:p w:rsidR="00E42437" w:rsidRPr="004C699C" w:rsidRDefault="00E42437" w:rsidP="00E42437">
      <w:pPr>
        <w:pStyle w:val="a4"/>
        <w:ind w:firstLine="708"/>
        <w:rPr>
          <w:rFonts w:ascii="Times New Roman" w:hAnsi="Times New Roman"/>
          <w:b w:val="0"/>
          <w:bCs w:val="0"/>
        </w:rPr>
      </w:pPr>
      <w:r w:rsidRPr="004C699C">
        <w:rPr>
          <w:rFonts w:ascii="Times New Roman" w:hAnsi="Times New Roman"/>
          <w:b w:val="0"/>
          <w:bCs w:val="0"/>
        </w:rPr>
        <w:t>а) «Кем җырлады?»</w:t>
      </w:r>
      <w:r w:rsidRPr="004C699C">
        <w:rPr>
          <w:rFonts w:ascii="Times New Roman" w:hAnsi="Times New Roman"/>
          <w:b w:val="0"/>
          <w:bCs w:val="0"/>
        </w:rPr>
        <w:tab/>
        <w:t xml:space="preserve">                              а) Әмирхан Еники </w:t>
      </w:r>
    </w:p>
    <w:p w:rsidR="00E42437" w:rsidRPr="004C699C" w:rsidRDefault="00E42437" w:rsidP="00E42437">
      <w:pPr>
        <w:pStyle w:val="a4"/>
        <w:ind w:firstLine="708"/>
        <w:rPr>
          <w:rFonts w:ascii="Times New Roman" w:hAnsi="Times New Roman"/>
          <w:b w:val="0"/>
          <w:bCs w:val="0"/>
        </w:rPr>
      </w:pPr>
      <w:r w:rsidRPr="004C699C">
        <w:rPr>
          <w:rFonts w:ascii="Times New Roman" w:hAnsi="Times New Roman"/>
          <w:b w:val="0"/>
          <w:bCs w:val="0"/>
        </w:rPr>
        <w:t>б) «Буранда»</w:t>
      </w:r>
      <w:r w:rsidRPr="004C699C">
        <w:rPr>
          <w:rFonts w:ascii="Times New Roman" w:hAnsi="Times New Roman"/>
          <w:b w:val="0"/>
          <w:bCs w:val="0"/>
        </w:rPr>
        <w:tab/>
      </w:r>
      <w:r w:rsidRPr="004C699C">
        <w:rPr>
          <w:rFonts w:ascii="Times New Roman" w:hAnsi="Times New Roman"/>
          <w:b w:val="0"/>
          <w:bCs w:val="0"/>
        </w:rPr>
        <w:tab/>
        <w:t xml:space="preserve">                              б) Шәриф Камал</w:t>
      </w:r>
    </w:p>
    <w:p w:rsidR="00E42437" w:rsidRPr="004C699C" w:rsidRDefault="00E42437" w:rsidP="00E42437">
      <w:pPr>
        <w:pStyle w:val="a4"/>
        <w:ind w:firstLine="708"/>
        <w:rPr>
          <w:rFonts w:ascii="Times New Roman" w:hAnsi="Times New Roman"/>
          <w:b w:val="0"/>
          <w:bCs w:val="0"/>
        </w:rPr>
      </w:pPr>
      <w:r w:rsidRPr="004C699C">
        <w:rPr>
          <w:rFonts w:ascii="Times New Roman" w:hAnsi="Times New Roman"/>
          <w:b w:val="0"/>
          <w:bCs w:val="0"/>
        </w:rPr>
        <w:t>в) «Алсу»</w:t>
      </w:r>
      <w:r w:rsidRPr="004C699C">
        <w:rPr>
          <w:rFonts w:ascii="Times New Roman" w:hAnsi="Times New Roman"/>
          <w:b w:val="0"/>
          <w:bCs w:val="0"/>
        </w:rPr>
        <w:tab/>
        <w:t xml:space="preserve">                   </w:t>
      </w:r>
      <w:r>
        <w:rPr>
          <w:rFonts w:ascii="Times New Roman" w:hAnsi="Times New Roman"/>
          <w:b w:val="0"/>
          <w:bCs w:val="0"/>
        </w:rPr>
        <w:t xml:space="preserve">                      </w:t>
      </w:r>
      <w:r w:rsidRPr="004C699C">
        <w:rPr>
          <w:rFonts w:ascii="Times New Roman" w:hAnsi="Times New Roman"/>
          <w:b w:val="0"/>
          <w:bCs w:val="0"/>
        </w:rPr>
        <w:t xml:space="preserve"> в) Һади Такташ </w:t>
      </w:r>
    </w:p>
    <w:p w:rsidR="00E42437" w:rsidRDefault="00E42437" w:rsidP="00E42437">
      <w:pPr>
        <w:pStyle w:val="a4"/>
        <w:ind w:firstLine="708"/>
        <w:rPr>
          <w:rFonts w:ascii="Times New Roman" w:hAnsi="Times New Roman"/>
          <w:b w:val="0"/>
          <w:bCs w:val="0"/>
          <w:lang w:val="ru-RU"/>
        </w:rPr>
      </w:pPr>
      <w:r w:rsidRPr="004C699C">
        <w:rPr>
          <w:rFonts w:ascii="Times New Roman" w:hAnsi="Times New Roman"/>
          <w:b w:val="0"/>
          <w:bCs w:val="0"/>
        </w:rPr>
        <w:t xml:space="preserve">г) «Кеше китә, җыры </w:t>
      </w:r>
      <w:r>
        <w:rPr>
          <w:rFonts w:ascii="Times New Roman" w:hAnsi="Times New Roman"/>
          <w:b w:val="0"/>
          <w:bCs w:val="0"/>
        </w:rPr>
        <w:t xml:space="preserve">кала»                   </w:t>
      </w:r>
      <w:r w:rsidRPr="004C699C">
        <w:rPr>
          <w:rFonts w:ascii="Times New Roman" w:hAnsi="Times New Roman"/>
          <w:b w:val="0"/>
          <w:bCs w:val="0"/>
        </w:rPr>
        <w:t>г) Мөхәммәт Мәһдиев</w:t>
      </w:r>
      <w:r w:rsidRPr="004C699C">
        <w:rPr>
          <w:rFonts w:ascii="Times New Roman" w:hAnsi="Times New Roman"/>
          <w:b w:val="0"/>
          <w:bCs w:val="0"/>
          <w:highlight w:val="yellow"/>
        </w:rPr>
        <w:t xml:space="preserve"> </w:t>
      </w:r>
    </w:p>
    <w:p w:rsidR="00E42437" w:rsidRPr="00E42437" w:rsidRDefault="00E42437" w:rsidP="00E42437">
      <w:pPr>
        <w:pStyle w:val="a4"/>
        <w:ind w:firstLine="708"/>
        <w:jc w:val="righ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4 балл</w:t>
      </w:r>
    </w:p>
    <w:p w:rsidR="00E42437" w:rsidRPr="004C699C" w:rsidRDefault="00E42437" w:rsidP="00E42437">
      <w:pPr>
        <w:spacing w:after="0" w:line="240" w:lineRule="auto"/>
        <w:ind w:left="786" w:hanging="426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C699C">
        <w:rPr>
          <w:rFonts w:ascii="Times New Roman" w:hAnsi="Times New Roman"/>
          <w:b/>
          <w:sz w:val="24"/>
          <w:szCs w:val="24"/>
          <w:lang w:val="tt-RU"/>
        </w:rPr>
        <w:t>2</w:t>
      </w:r>
      <w:r w:rsidR="00181CB8">
        <w:rPr>
          <w:rFonts w:ascii="Times New Roman" w:hAnsi="Times New Roman"/>
          <w:b/>
          <w:sz w:val="24"/>
          <w:szCs w:val="24"/>
          <w:lang w:val="tt-RU"/>
        </w:rPr>
        <w:t>)</w:t>
      </w:r>
      <w:r w:rsidRPr="004C699C">
        <w:rPr>
          <w:rFonts w:ascii="Times New Roman" w:hAnsi="Times New Roman"/>
          <w:b/>
          <w:sz w:val="24"/>
          <w:szCs w:val="24"/>
          <w:lang w:val="tt-RU"/>
        </w:rPr>
        <w:t xml:space="preserve"> Түбәндәге әсәрләрнең жанрларын языгыз:</w:t>
      </w:r>
    </w:p>
    <w:p w:rsidR="00E42437" w:rsidRPr="004C699C" w:rsidRDefault="00E42437" w:rsidP="00E42437">
      <w:pPr>
        <w:spacing w:after="0" w:line="240" w:lineRule="auto"/>
        <w:ind w:left="786" w:hanging="426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ab/>
        <w:t xml:space="preserve">а) “Җилкәннәр җилдә сынала”    _ Ф. Яруллин, повесть </w:t>
      </w:r>
    </w:p>
    <w:p w:rsidR="00E42437" w:rsidRPr="004C699C" w:rsidRDefault="00E42437" w:rsidP="00E42437">
      <w:pPr>
        <w:spacing w:after="0" w:line="240" w:lineRule="auto"/>
        <w:ind w:left="786" w:hanging="426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ab/>
        <w:t>б) «Беренче театр»</w:t>
      </w:r>
      <w:r w:rsidRPr="004C699C">
        <w:rPr>
          <w:rFonts w:ascii="Times New Roman" w:hAnsi="Times New Roman"/>
          <w:sz w:val="24"/>
          <w:szCs w:val="24"/>
          <w:lang w:val="tt-RU"/>
        </w:rPr>
        <w:tab/>
      </w:r>
      <w:r w:rsidRPr="004C699C">
        <w:rPr>
          <w:rFonts w:ascii="Times New Roman" w:hAnsi="Times New Roman"/>
          <w:sz w:val="24"/>
          <w:szCs w:val="24"/>
          <w:lang w:val="tt-RU"/>
        </w:rPr>
        <w:tab/>
      </w:r>
      <w:r>
        <w:rPr>
          <w:rFonts w:ascii="Times New Roman" w:hAnsi="Times New Roman"/>
          <w:sz w:val="24"/>
          <w:szCs w:val="24"/>
          <w:lang w:val="tt-RU"/>
        </w:rPr>
        <w:t xml:space="preserve">       </w:t>
      </w:r>
      <w:r w:rsidRPr="004C699C">
        <w:rPr>
          <w:rFonts w:ascii="Times New Roman" w:hAnsi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/>
          <w:sz w:val="24"/>
          <w:szCs w:val="24"/>
          <w:lang w:val="tt-RU"/>
        </w:rPr>
        <w:t xml:space="preserve">  </w:t>
      </w:r>
      <w:r w:rsidRPr="004C699C">
        <w:rPr>
          <w:rFonts w:ascii="Times New Roman" w:hAnsi="Times New Roman"/>
          <w:sz w:val="24"/>
          <w:szCs w:val="24"/>
          <w:lang w:val="tt-RU"/>
        </w:rPr>
        <w:t xml:space="preserve"> _ Г.Камал, комедия</w:t>
      </w:r>
    </w:p>
    <w:p w:rsidR="00E42437" w:rsidRPr="004C699C" w:rsidRDefault="00E42437" w:rsidP="00E42437">
      <w:pPr>
        <w:spacing w:after="0" w:line="240" w:lineRule="auto"/>
        <w:ind w:left="786" w:hanging="426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ab/>
        <w:t>в) «Мокамай»</w:t>
      </w:r>
      <w:r w:rsidRPr="004C699C">
        <w:rPr>
          <w:rFonts w:ascii="Times New Roman" w:hAnsi="Times New Roman"/>
          <w:sz w:val="24"/>
          <w:szCs w:val="24"/>
          <w:lang w:val="tt-RU"/>
        </w:rPr>
        <w:tab/>
        <w:t xml:space="preserve">                      </w:t>
      </w:r>
      <w:r>
        <w:rPr>
          <w:rFonts w:ascii="Times New Roman" w:hAnsi="Times New Roman"/>
          <w:sz w:val="24"/>
          <w:szCs w:val="24"/>
          <w:lang w:val="tt-RU"/>
        </w:rPr>
        <w:t xml:space="preserve">  _Һ. Такташ, шигырь </w:t>
      </w:r>
    </w:p>
    <w:p w:rsidR="00E42437" w:rsidRDefault="00E42437" w:rsidP="00E42437">
      <w:pPr>
        <w:spacing w:after="0" w:line="240" w:lineRule="auto"/>
        <w:ind w:left="786" w:hanging="426"/>
        <w:jc w:val="both"/>
        <w:rPr>
          <w:rFonts w:ascii="Times New Roman" w:hAnsi="Times New Roman"/>
          <w:bCs/>
          <w:iCs/>
          <w:noProof/>
          <w:color w:val="000000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ab/>
        <w:t xml:space="preserve">г) </w:t>
      </w:r>
      <w:r w:rsidRPr="004C699C">
        <w:rPr>
          <w:rFonts w:ascii="Times New Roman" w:hAnsi="Times New Roman"/>
          <w:bCs/>
          <w:noProof/>
          <w:color w:val="000000"/>
          <w:sz w:val="24"/>
          <w:szCs w:val="24"/>
          <w:lang w:val="tt-RU"/>
        </w:rPr>
        <w:t>«</w:t>
      </w:r>
      <w:r w:rsidRPr="004C699C">
        <w:rPr>
          <w:rFonts w:ascii="Times New Roman" w:hAnsi="Times New Roman"/>
          <w:bCs/>
          <w:iCs/>
          <w:noProof/>
          <w:color w:val="000000"/>
          <w:sz w:val="24"/>
          <w:szCs w:val="24"/>
          <w:lang w:val="tt-RU"/>
        </w:rPr>
        <w:t xml:space="preserve">Сөю-сәгадәт»                           </w:t>
      </w:r>
      <w:r>
        <w:rPr>
          <w:rFonts w:ascii="Times New Roman" w:hAnsi="Times New Roman"/>
          <w:bCs/>
          <w:iCs/>
          <w:noProof/>
          <w:color w:val="000000"/>
          <w:sz w:val="24"/>
          <w:szCs w:val="24"/>
          <w:lang w:val="tt-RU"/>
        </w:rPr>
        <w:t xml:space="preserve"> </w:t>
      </w:r>
      <w:r w:rsidRPr="004C699C">
        <w:rPr>
          <w:rFonts w:ascii="Times New Roman" w:hAnsi="Times New Roman"/>
          <w:bCs/>
          <w:iCs/>
          <w:noProof/>
          <w:color w:val="000000"/>
          <w:sz w:val="24"/>
          <w:szCs w:val="24"/>
          <w:lang w:val="tt-RU"/>
        </w:rPr>
        <w:t xml:space="preserve">_ </w:t>
      </w:r>
      <w:r w:rsidRPr="004C699C">
        <w:rPr>
          <w:rFonts w:ascii="Times New Roman" w:hAnsi="Times New Roman"/>
          <w:bCs/>
          <w:noProof/>
          <w:color w:val="000000"/>
          <w:sz w:val="24"/>
          <w:szCs w:val="24"/>
          <w:lang w:val="tt-RU"/>
        </w:rPr>
        <w:t xml:space="preserve">Г. Ибраһимов, </w:t>
      </w:r>
      <w:r w:rsidRPr="004C699C">
        <w:rPr>
          <w:rFonts w:ascii="Times New Roman" w:hAnsi="Times New Roman"/>
          <w:bCs/>
          <w:iCs/>
          <w:noProof/>
          <w:color w:val="000000"/>
          <w:sz w:val="24"/>
          <w:szCs w:val="24"/>
          <w:lang w:val="tt-RU"/>
        </w:rPr>
        <w:t>хикәя</w:t>
      </w:r>
    </w:p>
    <w:p w:rsidR="00E42437" w:rsidRPr="00E42437" w:rsidRDefault="00E42437" w:rsidP="00E42437">
      <w:pPr>
        <w:spacing w:after="0" w:line="240" w:lineRule="auto"/>
        <w:ind w:left="786" w:hanging="426"/>
        <w:jc w:val="right"/>
        <w:rPr>
          <w:rFonts w:ascii="Times New Roman" w:hAnsi="Times New Roman"/>
          <w:b/>
          <w:bCs/>
          <w:i/>
          <w:iCs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b/>
          <w:bCs/>
          <w:i/>
          <w:iCs/>
          <w:noProof/>
          <w:color w:val="000000"/>
          <w:sz w:val="24"/>
          <w:szCs w:val="24"/>
          <w:lang w:val="tt-RU"/>
        </w:rPr>
        <w:t>4 балл</w:t>
      </w:r>
    </w:p>
    <w:p w:rsidR="00E42437" w:rsidRPr="004C699C" w:rsidRDefault="00181CB8" w:rsidP="00E42437">
      <w:pPr>
        <w:pStyle w:val="a3"/>
        <w:spacing w:after="0"/>
        <w:ind w:left="426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3)</w:t>
      </w:r>
      <w:r w:rsidR="00E42437" w:rsidRPr="004C699C">
        <w:rPr>
          <w:rFonts w:ascii="Times New Roman" w:hAnsi="Times New Roman"/>
          <w:b/>
          <w:sz w:val="24"/>
          <w:szCs w:val="24"/>
          <w:lang w:val="tt-RU"/>
        </w:rPr>
        <w:t xml:space="preserve"> Г.Ибраһимовныкы булмаган әсәрне билгеләгез:</w:t>
      </w:r>
    </w:p>
    <w:p w:rsidR="00E42437" w:rsidRDefault="00E42437" w:rsidP="00E42437">
      <w:pPr>
        <w:pStyle w:val="a3"/>
        <w:spacing w:after="0"/>
        <w:ind w:left="851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б) «Матурлык»</w:t>
      </w:r>
    </w:p>
    <w:p w:rsidR="00E42437" w:rsidRPr="00E42437" w:rsidRDefault="00E42437" w:rsidP="00E42437">
      <w:pPr>
        <w:pStyle w:val="a3"/>
        <w:spacing w:after="0"/>
        <w:ind w:left="851"/>
        <w:jc w:val="right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>2 балл</w:t>
      </w:r>
    </w:p>
    <w:p w:rsidR="00E42437" w:rsidRPr="004C699C" w:rsidRDefault="00181CB8" w:rsidP="00E42437">
      <w:pPr>
        <w:pStyle w:val="a3"/>
        <w:spacing w:after="0"/>
        <w:ind w:left="0" w:firstLine="360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4)</w:t>
      </w:r>
      <w:r w:rsidR="00E42437" w:rsidRPr="004C699C">
        <w:rPr>
          <w:rFonts w:ascii="Times New Roman" w:hAnsi="Times New Roman"/>
          <w:b/>
          <w:sz w:val="24"/>
          <w:szCs w:val="24"/>
          <w:lang w:val="tt-RU"/>
        </w:rPr>
        <w:t xml:space="preserve"> «</w:t>
      </w:r>
      <w:r w:rsidR="00E42437" w:rsidRPr="004C699C">
        <w:rPr>
          <w:rFonts w:ascii="Times New Roman" w:hAnsi="Times New Roman"/>
          <w:b/>
          <w:bCs/>
          <w:iCs/>
          <w:noProof/>
          <w:sz w:val="24"/>
          <w:szCs w:val="24"/>
          <w:lang w:val="tt-RU"/>
        </w:rPr>
        <w:t>Кеше китә, җыры кала»</w:t>
      </w:r>
      <w:r w:rsidR="00E42437" w:rsidRPr="004C699C">
        <w:rPr>
          <w:rFonts w:ascii="Times New Roman" w:hAnsi="Times New Roman"/>
          <w:b/>
          <w:sz w:val="24"/>
          <w:szCs w:val="24"/>
          <w:lang w:val="tt-RU"/>
        </w:rPr>
        <w:t xml:space="preserve">  </w:t>
      </w:r>
      <w:r w:rsidR="00E42437" w:rsidRPr="004C699C">
        <w:rPr>
          <w:rFonts w:ascii="Times New Roman" w:hAnsi="Times New Roman"/>
          <w:b/>
          <w:sz w:val="24"/>
          <w:szCs w:val="24"/>
          <w:shd w:val="clear" w:color="auto" w:fill="FFFFFF"/>
          <w:lang w:val="tt-RU"/>
        </w:rPr>
        <w:t>әсәренең авторын билгеләгез</w:t>
      </w:r>
      <w:r w:rsidR="00E42437" w:rsidRPr="004C699C">
        <w:rPr>
          <w:rFonts w:ascii="Times New Roman" w:hAnsi="Times New Roman"/>
          <w:b/>
          <w:sz w:val="24"/>
          <w:szCs w:val="24"/>
          <w:lang w:val="tt-RU"/>
        </w:rPr>
        <w:t>:</w:t>
      </w:r>
    </w:p>
    <w:p w:rsidR="00E42437" w:rsidRDefault="00E42437" w:rsidP="00E42437">
      <w:pPr>
        <w:pStyle w:val="a3"/>
        <w:spacing w:after="0"/>
        <w:ind w:left="708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 xml:space="preserve"> в) Мөхәммәт Мәһдиев</w:t>
      </w:r>
    </w:p>
    <w:p w:rsidR="00E42437" w:rsidRPr="004C699C" w:rsidRDefault="00E42437" w:rsidP="00E42437">
      <w:pPr>
        <w:pStyle w:val="a3"/>
        <w:spacing w:after="0"/>
        <w:ind w:left="708"/>
        <w:jc w:val="right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>2 балл</w:t>
      </w:r>
    </w:p>
    <w:p w:rsidR="00E42437" w:rsidRPr="004C699C" w:rsidRDefault="00181CB8" w:rsidP="00E42437">
      <w:pPr>
        <w:spacing w:after="0"/>
        <w:ind w:left="142" w:firstLine="284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5)</w:t>
      </w:r>
      <w:bookmarkStart w:id="0" w:name="_GoBack"/>
      <w:bookmarkEnd w:id="0"/>
      <w:r w:rsidR="00E42437" w:rsidRPr="004C699C">
        <w:rPr>
          <w:rFonts w:ascii="Times New Roman" w:hAnsi="Times New Roman"/>
          <w:b/>
          <w:sz w:val="24"/>
          <w:szCs w:val="24"/>
          <w:lang w:val="tt-RU"/>
        </w:rPr>
        <w:t xml:space="preserve"> Язма әдәбият жанрларын билгеләгез:   </w:t>
      </w:r>
      <w:r w:rsidR="00E42437" w:rsidRPr="004C699C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E42437" w:rsidRPr="004C699C" w:rsidRDefault="00E42437" w:rsidP="00E42437">
      <w:pPr>
        <w:pStyle w:val="a3"/>
        <w:spacing w:after="0"/>
        <w:ind w:left="709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 xml:space="preserve"> в) хикәя, драма, роман, шигырь</w:t>
      </w:r>
    </w:p>
    <w:p w:rsidR="00E42437" w:rsidRDefault="00E42437" w:rsidP="00E42437">
      <w:pPr>
        <w:pStyle w:val="a3"/>
        <w:spacing w:after="0"/>
        <w:ind w:left="709"/>
        <w:jc w:val="right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>2 балл</w:t>
      </w:r>
    </w:p>
    <w:p w:rsidR="00E42437" w:rsidRPr="00E42437" w:rsidRDefault="00E42437" w:rsidP="00E42437">
      <w:pPr>
        <w:pStyle w:val="a3"/>
        <w:spacing w:after="0"/>
        <w:ind w:left="709"/>
        <w:jc w:val="right"/>
        <w:rPr>
          <w:rFonts w:ascii="Times New Roman" w:hAnsi="Times New Roman"/>
          <w:b/>
          <w:i/>
          <w:sz w:val="24"/>
          <w:szCs w:val="24"/>
          <w:lang w:val="tt-RU"/>
        </w:rPr>
      </w:pPr>
    </w:p>
    <w:p w:rsidR="00E42437" w:rsidRPr="004C699C" w:rsidRDefault="00E42437" w:rsidP="00E42437">
      <w:pPr>
        <w:pStyle w:val="a3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C699C">
        <w:rPr>
          <w:rFonts w:ascii="Times New Roman" w:hAnsi="Times New Roman"/>
          <w:b/>
          <w:sz w:val="24"/>
          <w:szCs w:val="24"/>
          <w:lang w:val="tt-RU"/>
        </w:rPr>
        <w:t>Бирелгән сүзләрне җыеп, шигырь юлларын төзегез. Авторын, шигырьнең исемен билгеләгез, әлеге шигырьдәге хис-тойгылар турында языгыз.</w:t>
      </w:r>
    </w:p>
    <w:p w:rsidR="00E42437" w:rsidRPr="004C699C" w:rsidRDefault="00E42437" w:rsidP="00E42437">
      <w:pPr>
        <w:spacing w:after="0"/>
        <w:ind w:left="851"/>
        <w:outlineLvl w:val="1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Эзе калсын керсез намусыңның,</w:t>
      </w:r>
    </w:p>
    <w:p w:rsidR="00E42437" w:rsidRPr="004C699C" w:rsidRDefault="00E42437" w:rsidP="00E42437">
      <w:pPr>
        <w:spacing w:after="0"/>
        <w:ind w:left="851"/>
        <w:outlineLvl w:val="1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 xml:space="preserve">Ни үтсә дә синең кулыңнан. </w:t>
      </w:r>
    </w:p>
    <w:p w:rsidR="00E42437" w:rsidRPr="004C699C" w:rsidRDefault="00E42437" w:rsidP="00E42437">
      <w:pPr>
        <w:spacing w:after="0"/>
        <w:ind w:left="851"/>
        <w:outlineLvl w:val="1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lastRenderedPageBreak/>
        <w:t xml:space="preserve">Көчлелегең белән горурланма! </w:t>
      </w:r>
    </w:p>
    <w:p w:rsidR="00E42437" w:rsidRPr="004C699C" w:rsidRDefault="00E42437" w:rsidP="00E42437">
      <w:pPr>
        <w:spacing w:after="0"/>
        <w:ind w:left="851"/>
        <w:outlineLvl w:val="1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Кешелегең белән горурлан!</w:t>
      </w:r>
    </w:p>
    <w:p w:rsidR="00E42437" w:rsidRDefault="00E42437" w:rsidP="00E42437">
      <w:pPr>
        <w:spacing w:after="0"/>
        <w:ind w:left="851"/>
        <w:outlineLvl w:val="1"/>
        <w:rPr>
          <w:rFonts w:ascii="Times New Roman" w:hAnsi="Times New Roman"/>
          <w:bCs/>
          <w:sz w:val="24"/>
          <w:szCs w:val="24"/>
          <w:lang w:val="tt-RU"/>
        </w:rPr>
      </w:pPr>
      <w:r w:rsidRPr="004C699C">
        <w:rPr>
          <w:rFonts w:ascii="Times New Roman" w:hAnsi="Times New Roman"/>
          <w:bCs/>
          <w:sz w:val="24"/>
          <w:szCs w:val="24"/>
          <w:lang w:val="tt-RU"/>
        </w:rPr>
        <w:t>М.Җәлил “Бер үгет” (Кешелек турында)</w:t>
      </w:r>
    </w:p>
    <w:p w:rsidR="00E42437" w:rsidRPr="00E42437" w:rsidRDefault="00E42437" w:rsidP="00E42437">
      <w:pPr>
        <w:spacing w:after="0"/>
        <w:ind w:left="851"/>
        <w:jc w:val="right"/>
        <w:outlineLvl w:val="1"/>
        <w:rPr>
          <w:rFonts w:ascii="Times New Roman" w:hAnsi="Times New Roman"/>
          <w:b/>
          <w:bCs/>
          <w:i/>
          <w:sz w:val="24"/>
          <w:szCs w:val="24"/>
          <w:lang w:val="tt-RU"/>
        </w:rPr>
      </w:pPr>
      <w:r>
        <w:rPr>
          <w:rFonts w:ascii="Times New Roman" w:hAnsi="Times New Roman"/>
          <w:b/>
          <w:bCs/>
          <w:i/>
          <w:sz w:val="24"/>
          <w:szCs w:val="24"/>
          <w:lang w:val="tt-RU"/>
        </w:rPr>
        <w:t>12 балл</w:t>
      </w:r>
    </w:p>
    <w:p w:rsidR="00E42437" w:rsidRPr="004C699C" w:rsidRDefault="00E42437" w:rsidP="00E42437">
      <w:pPr>
        <w:spacing w:after="0"/>
        <w:ind w:left="851"/>
        <w:outlineLvl w:val="1"/>
        <w:rPr>
          <w:rFonts w:ascii="Times New Roman" w:hAnsi="Times New Roman"/>
          <w:bCs/>
          <w:sz w:val="24"/>
          <w:szCs w:val="24"/>
          <w:lang w:val="tt-RU"/>
        </w:rPr>
      </w:pPr>
    </w:p>
    <w:p w:rsidR="00E42437" w:rsidRPr="004C699C" w:rsidRDefault="00E42437" w:rsidP="00E4243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C699C">
        <w:rPr>
          <w:rFonts w:ascii="Times New Roman" w:hAnsi="Times New Roman"/>
          <w:b/>
          <w:sz w:val="24"/>
          <w:szCs w:val="24"/>
          <w:lang w:val="tt-RU"/>
        </w:rPr>
        <w:t>Түбәндә китерелгән өзекне укыгыз һәм биремнәргә җавап языгыз.</w:t>
      </w:r>
    </w:p>
    <w:p w:rsidR="00E42437" w:rsidRPr="004C699C" w:rsidRDefault="00E42437" w:rsidP="00E42437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1). Ф.Әмирхан, “Хәят”, повесть;</w:t>
      </w:r>
    </w:p>
    <w:p w:rsidR="00E42437" w:rsidRPr="004C699C" w:rsidRDefault="00E42437" w:rsidP="00E42437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2) сынландыру;</w:t>
      </w:r>
    </w:p>
    <w:p w:rsidR="00E42437" w:rsidRDefault="00E42437" w:rsidP="00E42437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tt-RU"/>
        </w:rPr>
      </w:pPr>
      <w:r w:rsidRPr="004C699C">
        <w:rPr>
          <w:rFonts w:ascii="Times New Roman" w:hAnsi="Times New Roman"/>
          <w:sz w:val="24"/>
          <w:szCs w:val="24"/>
          <w:lang w:val="tt-RU"/>
        </w:rPr>
        <w:t>3) пейзаж.</w:t>
      </w:r>
    </w:p>
    <w:p w:rsidR="00E42437" w:rsidRPr="00E42437" w:rsidRDefault="00E42437" w:rsidP="00E42437">
      <w:pPr>
        <w:spacing w:after="0"/>
        <w:ind w:left="426"/>
        <w:jc w:val="right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i/>
          <w:sz w:val="24"/>
          <w:szCs w:val="24"/>
          <w:lang w:val="tt-RU"/>
        </w:rPr>
        <w:t>10 балл</w:t>
      </w:r>
    </w:p>
    <w:p w:rsidR="00E42437" w:rsidRDefault="00E42437" w:rsidP="00E42437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E42437" w:rsidRPr="004C699C" w:rsidRDefault="00E42437" w:rsidP="00E42437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C699C">
        <w:rPr>
          <w:rFonts w:ascii="Times New Roman" w:hAnsi="Times New Roman"/>
          <w:b/>
          <w:sz w:val="24"/>
          <w:szCs w:val="24"/>
          <w:lang w:val="tt-RU"/>
        </w:rPr>
        <w:t>III. ИҖАДИ БИРЕМ</w:t>
      </w:r>
    </w:p>
    <w:p w:rsidR="00E42437" w:rsidRDefault="00E42437" w:rsidP="00E42437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C699C">
        <w:rPr>
          <w:rFonts w:ascii="Times New Roman" w:hAnsi="Times New Roman"/>
          <w:b/>
          <w:sz w:val="24"/>
          <w:szCs w:val="24"/>
          <w:lang w:val="tt-RU"/>
        </w:rPr>
        <w:t>Хәятнең гаилә коруга мөнәсәбәте турында инша</w:t>
      </w:r>
      <w:r>
        <w:rPr>
          <w:rFonts w:ascii="Times New Roman" w:hAnsi="Times New Roman"/>
          <w:b/>
          <w:sz w:val="24"/>
          <w:szCs w:val="24"/>
          <w:lang w:val="tt-RU"/>
        </w:rPr>
        <w:t>.</w:t>
      </w:r>
    </w:p>
    <w:p w:rsidR="00E42437" w:rsidRPr="004C699C" w:rsidRDefault="00E42437" w:rsidP="00E42437">
      <w:pPr>
        <w:spacing w:after="0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E42437" w:rsidRPr="00E42437" w:rsidRDefault="00E42437" w:rsidP="00E44B3A">
      <w:pPr>
        <w:jc w:val="right"/>
        <w:rPr>
          <w:rFonts w:ascii="Times New Roman" w:hAnsi="Times New Roman"/>
          <w:b/>
          <w:i/>
          <w:sz w:val="24"/>
          <w:szCs w:val="24"/>
          <w:lang w:val="tt-RU"/>
        </w:rPr>
      </w:pPr>
      <w:r w:rsidRPr="00E42437">
        <w:rPr>
          <w:rFonts w:ascii="Times New Roman" w:hAnsi="Times New Roman"/>
          <w:b/>
          <w:i/>
          <w:sz w:val="24"/>
          <w:szCs w:val="24"/>
          <w:lang w:val="tt-RU"/>
        </w:rPr>
        <w:t>12 балл</w:t>
      </w:r>
    </w:p>
    <w:p w:rsidR="000D5540" w:rsidRPr="00E42437" w:rsidRDefault="000D5540">
      <w:pPr>
        <w:rPr>
          <w:lang w:val="tt-RU"/>
        </w:rPr>
      </w:pPr>
    </w:p>
    <w:sectPr w:rsidR="000D5540" w:rsidRPr="00E4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6BC"/>
    <w:multiLevelType w:val="hybridMultilevel"/>
    <w:tmpl w:val="047E9600"/>
    <w:lvl w:ilvl="0" w:tplc="E4FE8D4C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3B"/>
    <w:rsid w:val="000D5540"/>
    <w:rsid w:val="00181CB8"/>
    <w:rsid w:val="00A4523B"/>
    <w:rsid w:val="00E42437"/>
    <w:rsid w:val="00E4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42437"/>
    <w:pPr>
      <w:ind w:left="720"/>
      <w:contextualSpacing/>
    </w:pPr>
    <w:rPr>
      <w:rFonts w:eastAsia="Calibri"/>
      <w:lang w:eastAsia="en-US"/>
    </w:rPr>
  </w:style>
  <w:style w:type="paragraph" w:styleId="a4">
    <w:name w:val="Body Text"/>
    <w:basedOn w:val="a"/>
    <w:link w:val="a5"/>
    <w:unhideWhenUsed/>
    <w:rsid w:val="00E42437"/>
    <w:pPr>
      <w:spacing w:after="0" w:line="240" w:lineRule="auto"/>
    </w:pPr>
    <w:rPr>
      <w:rFonts w:ascii="SL_Times New Roman" w:hAnsi="SL_Times New Roman"/>
      <w:b/>
      <w:bCs/>
      <w:sz w:val="24"/>
      <w:szCs w:val="24"/>
      <w:lang w:val="tt-RU"/>
    </w:rPr>
  </w:style>
  <w:style w:type="character" w:customStyle="1" w:styleId="a5">
    <w:name w:val="Основной текст Знак"/>
    <w:basedOn w:val="a0"/>
    <w:link w:val="a4"/>
    <w:rsid w:val="00E42437"/>
    <w:rPr>
      <w:rFonts w:ascii="SL_Times New Roman" w:eastAsia="Times New Roman" w:hAnsi="SL_Times New Roman" w:cs="Times New Roman"/>
      <w:b/>
      <w:bCs/>
      <w:sz w:val="24"/>
      <w:szCs w:val="24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42437"/>
    <w:pPr>
      <w:ind w:left="720"/>
      <w:contextualSpacing/>
    </w:pPr>
    <w:rPr>
      <w:rFonts w:eastAsia="Calibri"/>
      <w:lang w:eastAsia="en-US"/>
    </w:rPr>
  </w:style>
  <w:style w:type="paragraph" w:styleId="a4">
    <w:name w:val="Body Text"/>
    <w:basedOn w:val="a"/>
    <w:link w:val="a5"/>
    <w:unhideWhenUsed/>
    <w:rsid w:val="00E42437"/>
    <w:pPr>
      <w:spacing w:after="0" w:line="240" w:lineRule="auto"/>
    </w:pPr>
    <w:rPr>
      <w:rFonts w:ascii="SL_Times New Roman" w:hAnsi="SL_Times New Roman"/>
      <w:b/>
      <w:bCs/>
      <w:sz w:val="24"/>
      <w:szCs w:val="24"/>
      <w:lang w:val="tt-RU"/>
    </w:rPr>
  </w:style>
  <w:style w:type="character" w:customStyle="1" w:styleId="a5">
    <w:name w:val="Основной текст Знак"/>
    <w:basedOn w:val="a0"/>
    <w:link w:val="a4"/>
    <w:rsid w:val="00E42437"/>
    <w:rPr>
      <w:rFonts w:ascii="SL_Times New Roman" w:eastAsia="Times New Roman" w:hAnsi="SL_Times New Roman" w:cs="Times New Roman"/>
      <w:b/>
      <w:bCs/>
      <w:sz w:val="24"/>
      <w:szCs w:val="24"/>
      <w:lang w:val="tt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F9E7F-1B03-426A-8998-8230186B1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4</cp:revision>
  <dcterms:created xsi:type="dcterms:W3CDTF">2016-12-16T11:13:00Z</dcterms:created>
  <dcterms:modified xsi:type="dcterms:W3CDTF">2016-12-16T12:35:00Z</dcterms:modified>
</cp:coreProperties>
</file>